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COMMITTEE MEETING</w:t>
      </w:r>
    </w:p>
    <w:p w:rsidR="000005AA" w:rsidRPr="0012779F" w:rsidRDefault="000005AA" w:rsidP="000005AA">
      <w:pPr>
        <w:tabs>
          <w:tab w:val="left" w:pos="3600"/>
        </w:tabs>
        <w:jc w:val="center"/>
        <w:rPr>
          <w:rFonts w:ascii="Arial" w:hAnsi="Arial" w:cs="Arial"/>
          <w:b/>
          <w:sz w:val="22"/>
          <w:szCs w:val="22"/>
        </w:rPr>
      </w:pPr>
    </w:p>
    <w:p w:rsidR="000005AA" w:rsidRPr="0012779F" w:rsidRDefault="000005AA" w:rsidP="000005AA">
      <w:pPr>
        <w:rPr>
          <w:rFonts w:ascii="Arial" w:hAnsi="Arial" w:cs="Arial"/>
          <w:sz w:val="22"/>
          <w:szCs w:val="22"/>
        </w:rPr>
      </w:pPr>
      <w:r w:rsidRPr="0012779F">
        <w:rPr>
          <w:rFonts w:ascii="Arial" w:hAnsi="Arial" w:cs="Arial"/>
          <w:sz w:val="22"/>
          <w:szCs w:val="22"/>
        </w:rPr>
        <w:t xml:space="preserve">Meeting Date:  </w:t>
      </w:r>
      <w:r w:rsidR="00C010A7" w:rsidRPr="0012779F">
        <w:rPr>
          <w:rFonts w:ascii="Arial" w:hAnsi="Arial" w:cs="Arial"/>
          <w:sz w:val="22"/>
          <w:szCs w:val="22"/>
        </w:rPr>
        <w:t>Monday, October 2</w:t>
      </w:r>
      <w:r w:rsidRPr="0012779F">
        <w:rPr>
          <w:rFonts w:ascii="Arial" w:hAnsi="Arial" w:cs="Arial"/>
          <w:sz w:val="22"/>
          <w:szCs w:val="22"/>
        </w:rPr>
        <w:t>, 2017</w:t>
      </w:r>
    </w:p>
    <w:p w:rsidR="000005AA" w:rsidRPr="0012779F" w:rsidRDefault="000005AA" w:rsidP="000005AA">
      <w:pPr>
        <w:rPr>
          <w:rFonts w:ascii="Arial" w:hAnsi="Arial" w:cs="Arial"/>
          <w:sz w:val="22"/>
          <w:szCs w:val="22"/>
        </w:rPr>
      </w:pPr>
    </w:p>
    <w:p w:rsidR="000005AA" w:rsidRPr="0012779F" w:rsidRDefault="000005AA" w:rsidP="000005AA">
      <w:pPr>
        <w:tabs>
          <w:tab w:val="left" w:pos="3600"/>
        </w:tabs>
        <w:rPr>
          <w:rFonts w:ascii="Arial" w:hAnsi="Arial" w:cs="Arial"/>
          <w:b/>
          <w:sz w:val="22"/>
          <w:szCs w:val="22"/>
          <w:u w:val="single"/>
        </w:rPr>
      </w:pPr>
      <w:r w:rsidRPr="0012779F">
        <w:rPr>
          <w:rFonts w:ascii="Arial" w:hAnsi="Arial" w:cs="Arial"/>
          <w:b/>
          <w:sz w:val="22"/>
          <w:szCs w:val="22"/>
          <w:u w:val="single"/>
        </w:rPr>
        <w:t>Members:</w:t>
      </w:r>
      <w:r w:rsidRPr="0012779F">
        <w:rPr>
          <w:rFonts w:ascii="Arial" w:hAnsi="Arial" w:cs="Arial"/>
          <w:b/>
          <w:sz w:val="22"/>
          <w:szCs w:val="22"/>
        </w:rPr>
        <w:tab/>
      </w:r>
      <w:r w:rsidRPr="0012779F">
        <w:rPr>
          <w:rFonts w:ascii="Arial" w:hAnsi="Arial" w:cs="Arial"/>
          <w:b/>
          <w:sz w:val="22"/>
          <w:szCs w:val="22"/>
          <w:u w:val="single"/>
        </w:rPr>
        <w:t>Attendance:</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Ken Darby, 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Annett</w:t>
      </w:r>
      <w:r w:rsidR="00C010A7" w:rsidRPr="0012779F">
        <w:rPr>
          <w:rFonts w:ascii="Arial" w:hAnsi="Arial" w:cs="Arial"/>
          <w:sz w:val="22"/>
          <w:szCs w:val="22"/>
        </w:rPr>
        <w:t>e</w:t>
      </w:r>
      <w:r w:rsidRPr="0012779F">
        <w:rPr>
          <w:rFonts w:ascii="Arial" w:hAnsi="Arial" w:cs="Arial"/>
          <w:sz w:val="22"/>
          <w:szCs w:val="22"/>
        </w:rPr>
        <w:t xml:space="preserve"> Johnson</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Bruce Schubert</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Beatrice Reyes-Childress</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Ken Waltz</w:t>
      </w:r>
      <w:r w:rsidR="00C010A7" w:rsidRPr="0012779F">
        <w:rPr>
          <w:rFonts w:ascii="Arial" w:hAnsi="Arial" w:cs="Arial"/>
          <w:sz w:val="22"/>
          <w:szCs w:val="22"/>
        </w:rPr>
        <w:tab/>
        <w:t>No</w:t>
      </w:r>
    </w:p>
    <w:p w:rsidR="00C010A7" w:rsidRPr="0012779F" w:rsidRDefault="00C010A7" w:rsidP="000005AA">
      <w:pPr>
        <w:tabs>
          <w:tab w:val="left" w:pos="3600"/>
        </w:tabs>
        <w:rPr>
          <w:rFonts w:ascii="Arial" w:hAnsi="Arial" w:cs="Arial"/>
          <w:sz w:val="22"/>
          <w:szCs w:val="22"/>
        </w:rPr>
      </w:pPr>
      <w:r w:rsidRPr="0012779F">
        <w:rPr>
          <w:rFonts w:ascii="Arial" w:hAnsi="Arial" w:cs="Arial"/>
          <w:sz w:val="22"/>
          <w:szCs w:val="22"/>
        </w:rPr>
        <w:t>Mr. Alberto Tijerina</w:t>
      </w:r>
      <w:r w:rsidRPr="0012779F">
        <w:rPr>
          <w:rFonts w:ascii="Arial" w:hAnsi="Arial" w:cs="Arial"/>
          <w:sz w:val="22"/>
          <w:szCs w:val="22"/>
        </w:rPr>
        <w:tab/>
        <w:t>Yes</w:t>
      </w:r>
    </w:p>
    <w:p w:rsidR="00AC097F" w:rsidRPr="0099102A" w:rsidRDefault="00AC097F" w:rsidP="000005AA">
      <w:pPr>
        <w:tabs>
          <w:tab w:val="left" w:pos="3600"/>
        </w:tabs>
        <w:rPr>
          <w:rFonts w:ascii="Arial" w:hAnsi="Arial" w:cs="Arial"/>
          <w:sz w:val="20"/>
          <w:szCs w:val="20"/>
        </w:rPr>
      </w:pP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Roll</w:t>
      </w:r>
      <w:r w:rsidRPr="0070553E">
        <w:rPr>
          <w:rFonts w:ascii="Arial" w:hAnsi="Arial" w:cs="Arial"/>
          <w:spacing w:val="-11"/>
          <w:sz w:val="22"/>
          <w:szCs w:val="22"/>
        </w:rPr>
        <w:t xml:space="preserve"> </w:t>
      </w:r>
      <w:r w:rsidRPr="0070553E">
        <w:rPr>
          <w:rFonts w:ascii="Arial" w:hAnsi="Arial" w:cs="Arial"/>
          <w:sz w:val="22"/>
          <w:szCs w:val="22"/>
        </w:rPr>
        <w:t>Call</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Public</w:t>
      </w:r>
      <w:r w:rsidRPr="0070553E">
        <w:rPr>
          <w:rFonts w:ascii="Arial" w:hAnsi="Arial" w:cs="Arial"/>
          <w:spacing w:val="-25"/>
          <w:sz w:val="22"/>
          <w:szCs w:val="22"/>
        </w:rPr>
        <w:t xml:space="preserve"> </w:t>
      </w:r>
      <w:r w:rsidRPr="0070553E">
        <w:rPr>
          <w:rFonts w:ascii="Arial" w:hAnsi="Arial" w:cs="Arial"/>
          <w:spacing w:val="-1"/>
          <w:sz w:val="22"/>
          <w:szCs w:val="22"/>
        </w:rPr>
        <w:t>comments/questions</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 xml:space="preserve">Lead Testing </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z w:val="22"/>
          <w:szCs w:val="22"/>
        </w:rPr>
        <w:t>Sustainability Partners Update</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Monthly Construction Update</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High School</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 xml:space="preserve">Summer Projects </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Waldo Middle School</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Bleacher Lighting Update</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Auditorium Bid Award</w:t>
      </w:r>
    </w:p>
    <w:p w:rsidR="00AC097F" w:rsidRPr="0070553E" w:rsidRDefault="00AC097F" w:rsidP="00AC097F">
      <w:pPr>
        <w:pStyle w:val="BodyText"/>
        <w:numPr>
          <w:ilvl w:val="1"/>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Water Treatment Bid Award</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Radon Testing</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High School Cameras</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Status of Grants</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Staffing</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Expansion of EHS Sidewalk from Tomcat Lane to State Street</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New Business</w:t>
      </w:r>
    </w:p>
    <w:p w:rsidR="00AC097F" w:rsidRPr="0070553E" w:rsidRDefault="00AC097F" w:rsidP="00AC097F">
      <w:pPr>
        <w:pStyle w:val="BodyText"/>
        <w:numPr>
          <w:ilvl w:val="0"/>
          <w:numId w:val="1"/>
        </w:numPr>
        <w:tabs>
          <w:tab w:val="left" w:pos="720"/>
        </w:tabs>
        <w:kinsoku w:val="0"/>
        <w:overflowPunct w:val="0"/>
        <w:spacing w:before="0"/>
        <w:rPr>
          <w:rFonts w:ascii="Arial" w:hAnsi="Arial" w:cs="Arial"/>
          <w:sz w:val="22"/>
          <w:szCs w:val="22"/>
        </w:rPr>
      </w:pPr>
      <w:r w:rsidRPr="0070553E">
        <w:rPr>
          <w:rFonts w:ascii="Arial" w:hAnsi="Arial" w:cs="Arial"/>
          <w:spacing w:val="-1"/>
          <w:sz w:val="22"/>
          <w:szCs w:val="22"/>
        </w:rPr>
        <w:t>Closed</w:t>
      </w:r>
      <w:r w:rsidRPr="0070553E">
        <w:rPr>
          <w:rFonts w:ascii="Arial" w:hAnsi="Arial" w:cs="Arial"/>
          <w:spacing w:val="-7"/>
          <w:sz w:val="22"/>
          <w:szCs w:val="22"/>
        </w:rPr>
        <w:t xml:space="preserve"> </w:t>
      </w:r>
      <w:r w:rsidRPr="0070553E">
        <w:rPr>
          <w:rFonts w:ascii="Arial" w:hAnsi="Arial" w:cs="Arial"/>
          <w:spacing w:val="-1"/>
          <w:sz w:val="22"/>
          <w:szCs w:val="22"/>
        </w:rPr>
        <w:t>session,</w:t>
      </w:r>
      <w:r w:rsidRPr="0070553E">
        <w:rPr>
          <w:rFonts w:ascii="Arial" w:hAnsi="Arial" w:cs="Arial"/>
          <w:spacing w:val="1"/>
          <w:sz w:val="22"/>
          <w:szCs w:val="22"/>
        </w:rPr>
        <w:t xml:space="preserve"> </w:t>
      </w:r>
      <w:r w:rsidRPr="0070553E">
        <w:rPr>
          <w:rFonts w:ascii="Arial" w:hAnsi="Arial" w:cs="Arial"/>
          <w:spacing w:val="-3"/>
          <w:sz w:val="22"/>
          <w:szCs w:val="22"/>
        </w:rPr>
        <w:t>if</w:t>
      </w:r>
      <w:r w:rsidRPr="0070553E">
        <w:rPr>
          <w:rFonts w:ascii="Arial" w:hAnsi="Arial" w:cs="Arial"/>
          <w:spacing w:val="-8"/>
          <w:sz w:val="22"/>
          <w:szCs w:val="22"/>
        </w:rPr>
        <w:t xml:space="preserve"> </w:t>
      </w:r>
      <w:r w:rsidRPr="0070553E">
        <w:rPr>
          <w:rFonts w:ascii="Arial" w:hAnsi="Arial" w:cs="Arial"/>
          <w:spacing w:val="-1"/>
          <w:sz w:val="22"/>
          <w:szCs w:val="22"/>
        </w:rPr>
        <w:t>needed</w:t>
      </w:r>
    </w:p>
    <w:p w:rsidR="00AC097F" w:rsidRPr="008772BE" w:rsidRDefault="00AC097F" w:rsidP="00AC097F">
      <w:pPr>
        <w:pStyle w:val="BodyText"/>
        <w:numPr>
          <w:ilvl w:val="0"/>
          <w:numId w:val="1"/>
        </w:numPr>
        <w:tabs>
          <w:tab w:val="left" w:pos="720"/>
        </w:tabs>
        <w:kinsoku w:val="0"/>
        <w:overflowPunct w:val="0"/>
        <w:spacing w:before="0"/>
        <w:rPr>
          <w:rFonts w:ascii="Times New Roman" w:hAnsi="Times New Roman" w:cs="Times New Roman"/>
        </w:rPr>
      </w:pPr>
      <w:r w:rsidRPr="0070553E">
        <w:rPr>
          <w:rFonts w:ascii="Arial" w:hAnsi="Arial" w:cs="Arial"/>
          <w:spacing w:val="-1"/>
          <w:sz w:val="22"/>
          <w:szCs w:val="22"/>
        </w:rPr>
        <w:t>Adjournment</w:t>
      </w:r>
    </w:p>
    <w:p w:rsidR="00451EE8" w:rsidRPr="008772BE" w:rsidRDefault="00451EE8">
      <w:pPr>
        <w:pStyle w:val="BodyText"/>
        <w:kinsoku w:val="0"/>
        <w:overflowPunct w:val="0"/>
        <w:spacing w:before="2"/>
        <w:ind w:left="0" w:firstLine="0"/>
        <w:rPr>
          <w:rFonts w:ascii="Times New Roman" w:hAnsi="Times New Roman" w:cs="Times New Roman"/>
          <w:b/>
          <w:bCs/>
        </w:rPr>
      </w:pPr>
    </w:p>
    <w:p w:rsidR="000005AA" w:rsidRPr="00F76B87" w:rsidRDefault="000005AA" w:rsidP="00F76B87">
      <w:pPr>
        <w:pStyle w:val="BodyText"/>
        <w:tabs>
          <w:tab w:val="left" w:pos="720"/>
        </w:tabs>
        <w:kinsoku w:val="0"/>
        <w:overflowPunct w:val="0"/>
        <w:spacing w:before="0"/>
        <w:ind w:left="360" w:firstLine="0"/>
        <w:rPr>
          <w:rFonts w:ascii="Times New Roman" w:hAnsi="Times New Roman" w:cs="Times New Roman"/>
          <w:spacing w:val="-1"/>
          <w:sz w:val="22"/>
          <w:szCs w:val="22"/>
        </w:rPr>
      </w:pPr>
    </w:p>
    <w:p w:rsidR="000005AA" w:rsidRPr="00F76B87" w:rsidRDefault="000005AA" w:rsidP="000005AA">
      <w:pPr>
        <w:pStyle w:val="BodyText"/>
        <w:tabs>
          <w:tab w:val="left" w:pos="720"/>
        </w:tabs>
        <w:kinsoku w:val="0"/>
        <w:overflowPunct w:val="0"/>
        <w:spacing w:before="132"/>
        <w:ind w:left="36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0005AA">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70553E" w:rsidRDefault="0070553E" w:rsidP="00041BA9">
      <w:pPr>
        <w:pStyle w:val="BodyText"/>
        <w:tabs>
          <w:tab w:val="left" w:pos="720"/>
        </w:tabs>
        <w:kinsoku w:val="0"/>
        <w:overflowPunct w:val="0"/>
        <w:spacing w:before="132"/>
        <w:ind w:left="0" w:firstLine="0"/>
        <w:jc w:val="both"/>
        <w:rPr>
          <w:rFonts w:ascii="Arial" w:hAnsi="Arial" w:cs="Arial"/>
          <w:spacing w:val="-1"/>
          <w:sz w:val="22"/>
          <w:szCs w:val="22"/>
          <w:u w:val="single"/>
        </w:rPr>
      </w:pPr>
      <w:r w:rsidRPr="0070553E">
        <w:rPr>
          <w:rFonts w:ascii="Arial" w:hAnsi="Arial" w:cs="Arial"/>
          <w:spacing w:val="-1"/>
          <w:sz w:val="22"/>
          <w:szCs w:val="22"/>
          <w:u w:val="single"/>
        </w:rPr>
        <w:t>Lead Testing</w:t>
      </w:r>
    </w:p>
    <w:p w:rsidR="003C6ADD" w:rsidRDefault="00B56A7C" w:rsidP="003C6AD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Discussion took place between Committee and Mr. David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Weaver Consultants Group regarding Lead Testing.  Lead testing is required </w:t>
      </w:r>
      <w:r w:rsidR="00494DD0">
        <w:rPr>
          <w:rFonts w:ascii="Arial" w:hAnsi="Arial" w:cs="Arial"/>
          <w:spacing w:val="-1"/>
          <w:sz w:val="22"/>
          <w:szCs w:val="22"/>
        </w:rPr>
        <w:t>in all schools registered as K-5</w:t>
      </w:r>
      <w:r w:rsidR="00494DD0" w:rsidRPr="00494DD0">
        <w:rPr>
          <w:rFonts w:ascii="Arial" w:hAnsi="Arial" w:cs="Arial"/>
          <w:spacing w:val="-1"/>
          <w:sz w:val="22"/>
          <w:szCs w:val="22"/>
          <w:vertAlign w:val="superscript"/>
        </w:rPr>
        <w:t>th</w:t>
      </w:r>
      <w:r w:rsidR="00494DD0">
        <w:rPr>
          <w:rFonts w:ascii="Arial" w:hAnsi="Arial" w:cs="Arial"/>
          <w:spacing w:val="-1"/>
          <w:sz w:val="22"/>
          <w:szCs w:val="22"/>
        </w:rPr>
        <w:t xml:space="preserve"> grade and includes potable sources such as drinking fountains, food prep areas, nurses’</w:t>
      </w:r>
      <w:r w:rsidR="001107FC">
        <w:rPr>
          <w:rFonts w:ascii="Arial" w:hAnsi="Arial" w:cs="Arial"/>
          <w:spacing w:val="-1"/>
          <w:sz w:val="22"/>
          <w:szCs w:val="22"/>
        </w:rPr>
        <w:t xml:space="preserve"> offices,</w:t>
      </w:r>
      <w:r w:rsidR="00494DD0">
        <w:rPr>
          <w:rFonts w:ascii="Arial" w:hAnsi="Arial" w:cs="Arial"/>
          <w:spacing w:val="-1"/>
          <w:sz w:val="22"/>
          <w:szCs w:val="22"/>
        </w:rPr>
        <w:t xml:space="preserve"> teachers’ lounges and classroom sinks for Pre-K and K areas only.  H</w:t>
      </w:r>
      <w:r>
        <w:rPr>
          <w:rFonts w:ascii="Arial" w:hAnsi="Arial" w:cs="Arial"/>
          <w:spacing w:val="-1"/>
          <w:sz w:val="22"/>
          <w:szCs w:val="22"/>
        </w:rPr>
        <w:t>owever</w:t>
      </w:r>
      <w:r w:rsidR="00494DD0">
        <w:rPr>
          <w:rFonts w:ascii="Arial" w:hAnsi="Arial" w:cs="Arial"/>
          <w:spacing w:val="-1"/>
          <w:sz w:val="22"/>
          <w:szCs w:val="22"/>
        </w:rPr>
        <w:t>,</w:t>
      </w:r>
      <w:r>
        <w:rPr>
          <w:rFonts w:ascii="Arial" w:hAnsi="Arial" w:cs="Arial"/>
          <w:spacing w:val="-1"/>
          <w:sz w:val="22"/>
          <w:szCs w:val="22"/>
        </w:rPr>
        <w:t xml:space="preserve"> there was a concern as to movement of classrooms in the future.  </w:t>
      </w:r>
      <w:r w:rsidR="00111E3B">
        <w:rPr>
          <w:rFonts w:ascii="Arial" w:hAnsi="Arial" w:cs="Arial"/>
          <w:spacing w:val="-1"/>
          <w:sz w:val="22"/>
          <w:szCs w:val="22"/>
        </w:rPr>
        <w:t xml:space="preserve">Ms. Reyes Childress stated there are approximately 344 sinks at the </w:t>
      </w:r>
      <w:proofErr w:type="spellStart"/>
      <w:r w:rsidR="00111E3B">
        <w:rPr>
          <w:rFonts w:ascii="Arial" w:hAnsi="Arial" w:cs="Arial"/>
          <w:spacing w:val="-1"/>
          <w:sz w:val="22"/>
          <w:szCs w:val="22"/>
        </w:rPr>
        <w:t>Pre</w:t>
      </w:r>
      <w:r w:rsidR="001107FC">
        <w:rPr>
          <w:rFonts w:ascii="Arial" w:hAnsi="Arial" w:cs="Arial"/>
          <w:spacing w:val="-1"/>
          <w:sz w:val="22"/>
          <w:szCs w:val="22"/>
        </w:rPr>
        <w:t>K</w:t>
      </w:r>
      <w:proofErr w:type="spellEnd"/>
      <w:r w:rsidR="00111E3B">
        <w:rPr>
          <w:rFonts w:ascii="Arial" w:hAnsi="Arial" w:cs="Arial"/>
          <w:spacing w:val="-1"/>
          <w:sz w:val="22"/>
          <w:szCs w:val="22"/>
        </w:rPr>
        <w:t xml:space="preserve">/Elem. </w:t>
      </w:r>
      <w:r w:rsidR="00041BA9">
        <w:rPr>
          <w:rFonts w:ascii="Arial" w:hAnsi="Arial" w:cs="Arial"/>
          <w:spacing w:val="-1"/>
          <w:sz w:val="22"/>
          <w:szCs w:val="22"/>
        </w:rPr>
        <w:t>l</w:t>
      </w:r>
      <w:r w:rsidR="00111E3B">
        <w:rPr>
          <w:rFonts w:ascii="Arial" w:hAnsi="Arial" w:cs="Arial"/>
          <w:spacing w:val="-1"/>
          <w:sz w:val="22"/>
          <w:szCs w:val="22"/>
        </w:rPr>
        <w:t>evel and approximately 73 food prep sinks.  I</w:t>
      </w:r>
      <w:r w:rsidR="00726687">
        <w:rPr>
          <w:rFonts w:ascii="Arial" w:hAnsi="Arial" w:cs="Arial"/>
          <w:spacing w:val="-1"/>
          <w:sz w:val="22"/>
          <w:szCs w:val="22"/>
        </w:rPr>
        <w:t>f testing</w:t>
      </w:r>
      <w:r w:rsidR="00111E3B">
        <w:rPr>
          <w:rFonts w:ascii="Arial" w:hAnsi="Arial" w:cs="Arial"/>
          <w:spacing w:val="-1"/>
          <w:sz w:val="22"/>
          <w:szCs w:val="22"/>
        </w:rPr>
        <w:t xml:space="preserve"> </w:t>
      </w:r>
      <w:r w:rsidR="00041BA9">
        <w:rPr>
          <w:rFonts w:ascii="Arial" w:hAnsi="Arial" w:cs="Arial"/>
          <w:spacing w:val="-1"/>
          <w:sz w:val="22"/>
          <w:szCs w:val="22"/>
        </w:rPr>
        <w:t xml:space="preserve">only </w:t>
      </w:r>
      <w:proofErr w:type="spellStart"/>
      <w:r w:rsidR="00111E3B">
        <w:rPr>
          <w:rFonts w:ascii="Arial" w:hAnsi="Arial" w:cs="Arial"/>
          <w:spacing w:val="-1"/>
          <w:sz w:val="22"/>
          <w:szCs w:val="22"/>
        </w:rPr>
        <w:t>PreK</w:t>
      </w:r>
      <w:proofErr w:type="spellEnd"/>
      <w:r w:rsidR="00111E3B">
        <w:rPr>
          <w:rFonts w:ascii="Arial" w:hAnsi="Arial" w:cs="Arial"/>
          <w:spacing w:val="-1"/>
          <w:sz w:val="22"/>
          <w:szCs w:val="22"/>
        </w:rPr>
        <w:t xml:space="preserve">-K, there would be approximately 100 sinks. </w:t>
      </w:r>
      <w:r w:rsidR="003C6ADD">
        <w:rPr>
          <w:rFonts w:ascii="Arial" w:hAnsi="Arial" w:cs="Arial"/>
          <w:spacing w:val="-1"/>
          <w:sz w:val="22"/>
          <w:szCs w:val="22"/>
        </w:rPr>
        <w:t xml:space="preserve">Mr. Tijerina suggested the possibility of only testing the </w:t>
      </w:r>
      <w:proofErr w:type="spellStart"/>
      <w:r w:rsidR="003C6ADD">
        <w:rPr>
          <w:rFonts w:ascii="Arial" w:hAnsi="Arial" w:cs="Arial"/>
          <w:spacing w:val="-1"/>
          <w:sz w:val="22"/>
          <w:szCs w:val="22"/>
        </w:rPr>
        <w:t>lst</w:t>
      </w:r>
      <w:proofErr w:type="spellEnd"/>
      <w:r w:rsidR="003C6ADD">
        <w:rPr>
          <w:rFonts w:ascii="Arial" w:hAnsi="Arial" w:cs="Arial"/>
          <w:spacing w:val="-1"/>
          <w:sz w:val="22"/>
          <w:szCs w:val="22"/>
        </w:rPr>
        <w:t xml:space="preserve"> floor classrooms, since older students occupy the 2</w:t>
      </w:r>
      <w:r w:rsidR="003C6ADD" w:rsidRPr="003C6ADD">
        <w:rPr>
          <w:rFonts w:ascii="Arial" w:hAnsi="Arial" w:cs="Arial"/>
          <w:spacing w:val="-1"/>
          <w:sz w:val="22"/>
          <w:szCs w:val="22"/>
          <w:vertAlign w:val="superscript"/>
        </w:rPr>
        <w:t>nd</w:t>
      </w:r>
      <w:r w:rsidR="003C6ADD">
        <w:rPr>
          <w:rFonts w:ascii="Arial" w:hAnsi="Arial" w:cs="Arial"/>
          <w:spacing w:val="-1"/>
          <w:sz w:val="22"/>
          <w:szCs w:val="22"/>
        </w:rPr>
        <w:t xml:space="preserve"> and 3</w:t>
      </w:r>
      <w:r w:rsidR="003C6ADD" w:rsidRPr="003C6ADD">
        <w:rPr>
          <w:rFonts w:ascii="Arial" w:hAnsi="Arial" w:cs="Arial"/>
          <w:spacing w:val="-1"/>
          <w:sz w:val="22"/>
          <w:szCs w:val="22"/>
          <w:vertAlign w:val="superscript"/>
        </w:rPr>
        <w:t>rd</w:t>
      </w:r>
      <w:r w:rsidR="003C6ADD">
        <w:rPr>
          <w:rFonts w:ascii="Arial" w:hAnsi="Arial" w:cs="Arial"/>
          <w:spacing w:val="-1"/>
          <w:sz w:val="22"/>
          <w:szCs w:val="22"/>
        </w:rPr>
        <w:t xml:space="preserve"> floors.  </w:t>
      </w:r>
      <w:r w:rsidR="00F5123A">
        <w:rPr>
          <w:rFonts w:ascii="Arial" w:hAnsi="Arial" w:cs="Arial"/>
          <w:spacing w:val="-1"/>
          <w:sz w:val="22"/>
          <w:szCs w:val="22"/>
        </w:rPr>
        <w:t>Mr. Schubert stated the District needs to do what is required by legislation.  Ms. Johnson does not want to use the hand washing sinks for drinking due to sanitary reasons.</w:t>
      </w:r>
      <w:r w:rsidR="00111E3B">
        <w:rPr>
          <w:rFonts w:ascii="Arial" w:hAnsi="Arial" w:cs="Arial"/>
          <w:spacing w:val="-1"/>
          <w:sz w:val="22"/>
          <w:szCs w:val="22"/>
        </w:rPr>
        <w:t xml:space="preserve"> </w:t>
      </w:r>
      <w:r w:rsidR="00F5123A">
        <w:rPr>
          <w:rFonts w:ascii="Arial" w:hAnsi="Arial" w:cs="Arial"/>
          <w:spacing w:val="-1"/>
          <w:sz w:val="22"/>
          <w:szCs w:val="22"/>
        </w:rPr>
        <w:t>It was suggested that signage be put in place on classroom sinks</w:t>
      </w:r>
      <w:r w:rsidR="00494DD0">
        <w:rPr>
          <w:rFonts w:ascii="Arial" w:hAnsi="Arial" w:cs="Arial"/>
          <w:spacing w:val="-1"/>
          <w:sz w:val="22"/>
          <w:szCs w:val="22"/>
        </w:rPr>
        <w:t xml:space="preserve"> as</w:t>
      </w:r>
      <w:r w:rsidR="00F5123A">
        <w:rPr>
          <w:rFonts w:ascii="Arial" w:hAnsi="Arial" w:cs="Arial"/>
          <w:spacing w:val="-1"/>
          <w:sz w:val="22"/>
          <w:szCs w:val="22"/>
        </w:rPr>
        <w:t xml:space="preserve"> “hand washing only”.  </w:t>
      </w:r>
    </w:p>
    <w:p w:rsidR="00170532" w:rsidRDefault="00170532" w:rsidP="00041BA9">
      <w:pPr>
        <w:pStyle w:val="BodyText"/>
        <w:tabs>
          <w:tab w:val="left" w:pos="720"/>
        </w:tabs>
        <w:kinsoku w:val="0"/>
        <w:overflowPunct w:val="0"/>
        <w:spacing w:before="132"/>
        <w:ind w:left="0" w:firstLine="0"/>
        <w:jc w:val="both"/>
        <w:rPr>
          <w:rFonts w:ascii="Arial" w:hAnsi="Arial" w:cs="Arial"/>
          <w:spacing w:val="-1"/>
          <w:sz w:val="22"/>
          <w:szCs w:val="22"/>
        </w:rPr>
      </w:pPr>
    </w:p>
    <w:p w:rsidR="00041BA9" w:rsidRDefault="00F5123A" w:rsidP="00041BA9">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informed the Committee his employees have been fingerprinted</w:t>
      </w:r>
      <w:r w:rsidR="00041BA9">
        <w:rPr>
          <w:rFonts w:ascii="Arial" w:hAnsi="Arial" w:cs="Arial"/>
          <w:spacing w:val="-1"/>
          <w:sz w:val="22"/>
          <w:szCs w:val="22"/>
        </w:rPr>
        <w:t xml:space="preserve"> (awaiting results)</w:t>
      </w:r>
      <w:r>
        <w:rPr>
          <w:rFonts w:ascii="Arial" w:hAnsi="Arial" w:cs="Arial"/>
          <w:spacing w:val="-1"/>
          <w:sz w:val="22"/>
          <w:szCs w:val="22"/>
        </w:rPr>
        <w:t xml:space="preserve"> and </w:t>
      </w:r>
      <w:r>
        <w:rPr>
          <w:rFonts w:ascii="Arial" w:hAnsi="Arial" w:cs="Arial"/>
          <w:spacing w:val="-1"/>
          <w:sz w:val="22"/>
          <w:szCs w:val="22"/>
        </w:rPr>
        <w:lastRenderedPageBreak/>
        <w:t>testing is to begin this mon</w:t>
      </w:r>
      <w:r w:rsidR="00041BA9">
        <w:rPr>
          <w:rFonts w:ascii="Arial" w:hAnsi="Arial" w:cs="Arial"/>
          <w:spacing w:val="-1"/>
          <w:sz w:val="22"/>
          <w:szCs w:val="22"/>
        </w:rPr>
        <w:t xml:space="preserve">th.  Mr. Schubert asked who would be responsible for communication regarding results.  The District is responsible to communicate results within 7 days.  Ms. Reyes-Childress stated Mr. Jackson will be working on </w:t>
      </w:r>
      <w:r w:rsidR="00494DD0">
        <w:rPr>
          <w:rFonts w:ascii="Arial" w:hAnsi="Arial" w:cs="Arial"/>
          <w:spacing w:val="-1"/>
          <w:sz w:val="22"/>
          <w:szCs w:val="22"/>
        </w:rPr>
        <w:t>website updates</w:t>
      </w:r>
      <w:r w:rsidR="00041BA9">
        <w:rPr>
          <w:rFonts w:ascii="Arial" w:hAnsi="Arial" w:cs="Arial"/>
          <w:spacing w:val="-1"/>
          <w:sz w:val="22"/>
          <w:szCs w:val="22"/>
        </w:rPr>
        <w:t xml:space="preserve"> and sending notice</w:t>
      </w:r>
      <w:r w:rsidR="00494DD0">
        <w:rPr>
          <w:rFonts w:ascii="Arial" w:hAnsi="Arial" w:cs="Arial"/>
          <w:spacing w:val="-1"/>
          <w:sz w:val="22"/>
          <w:szCs w:val="22"/>
        </w:rPr>
        <w:t>s</w:t>
      </w:r>
      <w:r w:rsidR="00041BA9">
        <w:rPr>
          <w:rFonts w:ascii="Arial" w:hAnsi="Arial" w:cs="Arial"/>
          <w:spacing w:val="-1"/>
          <w:sz w:val="22"/>
          <w:szCs w:val="22"/>
        </w:rPr>
        <w:t xml:space="preserve"> to district families.  Attorney </w:t>
      </w:r>
      <w:proofErr w:type="spellStart"/>
      <w:r w:rsidR="00041BA9">
        <w:rPr>
          <w:rFonts w:ascii="Arial" w:hAnsi="Arial" w:cs="Arial"/>
          <w:spacing w:val="-1"/>
          <w:sz w:val="22"/>
          <w:szCs w:val="22"/>
        </w:rPr>
        <w:t>Weiler</w:t>
      </w:r>
      <w:proofErr w:type="spellEnd"/>
      <w:r w:rsidR="00041BA9">
        <w:rPr>
          <w:rFonts w:ascii="Arial" w:hAnsi="Arial" w:cs="Arial"/>
          <w:spacing w:val="-1"/>
          <w:sz w:val="22"/>
          <w:szCs w:val="22"/>
        </w:rPr>
        <w:t xml:space="preserve"> suggested that testing be completed and then a remediation plan set in place once results are received.</w:t>
      </w:r>
      <w:r w:rsidR="00E33333">
        <w:rPr>
          <w:rFonts w:ascii="Arial" w:hAnsi="Arial" w:cs="Arial"/>
          <w:spacing w:val="-1"/>
          <w:sz w:val="22"/>
          <w:szCs w:val="22"/>
        </w:rPr>
        <w:t xml:space="preserve">  A determination needs to be made as to the limit that will be followed for mitigation, 2ppb set by IDPH or 15ppb set by EPA.  A concern was what to do if the testing results were above the limit.  Mr. </w:t>
      </w:r>
      <w:proofErr w:type="spellStart"/>
      <w:r w:rsidR="00E33333">
        <w:rPr>
          <w:rFonts w:ascii="Arial" w:hAnsi="Arial" w:cs="Arial"/>
          <w:spacing w:val="-1"/>
          <w:sz w:val="22"/>
          <w:szCs w:val="22"/>
        </w:rPr>
        <w:t>Kedrowski</w:t>
      </w:r>
      <w:proofErr w:type="spellEnd"/>
      <w:r w:rsidR="00E33333">
        <w:rPr>
          <w:rFonts w:ascii="Arial" w:hAnsi="Arial" w:cs="Arial"/>
          <w:spacing w:val="-1"/>
          <w:sz w:val="22"/>
          <w:szCs w:val="22"/>
        </w:rPr>
        <w:t xml:space="preserve"> stated filters could be put on </w:t>
      </w:r>
      <w:r w:rsidR="00494DD0">
        <w:rPr>
          <w:rFonts w:ascii="Arial" w:hAnsi="Arial" w:cs="Arial"/>
          <w:spacing w:val="-1"/>
          <w:sz w:val="22"/>
          <w:szCs w:val="22"/>
        </w:rPr>
        <w:t>certain fixtures</w:t>
      </w:r>
      <w:r w:rsidR="00E33333">
        <w:rPr>
          <w:rFonts w:ascii="Arial" w:hAnsi="Arial" w:cs="Arial"/>
          <w:spacing w:val="-1"/>
          <w:sz w:val="22"/>
          <w:szCs w:val="22"/>
        </w:rPr>
        <w:t>, some fixtures could be turned off or new fixtures can be purchased that have built in filters.</w:t>
      </w:r>
      <w:r w:rsidR="00494DD0">
        <w:rPr>
          <w:rFonts w:ascii="Arial" w:hAnsi="Arial" w:cs="Arial"/>
          <w:spacing w:val="-1"/>
          <w:sz w:val="22"/>
          <w:szCs w:val="22"/>
        </w:rPr>
        <w:t xml:space="preserve">  Flushing the system each morning is another option. </w:t>
      </w:r>
      <w:r w:rsidR="00E33333">
        <w:rPr>
          <w:rFonts w:ascii="Arial" w:hAnsi="Arial" w:cs="Arial"/>
          <w:spacing w:val="-1"/>
          <w:sz w:val="22"/>
          <w:szCs w:val="22"/>
        </w:rPr>
        <w:t xml:space="preserve"> Ms. Johnson asked if some filters are better than others.  Mr. </w:t>
      </w:r>
      <w:proofErr w:type="spellStart"/>
      <w:r w:rsidR="00E33333">
        <w:rPr>
          <w:rFonts w:ascii="Arial" w:hAnsi="Arial" w:cs="Arial"/>
          <w:spacing w:val="-1"/>
          <w:sz w:val="22"/>
          <w:szCs w:val="22"/>
        </w:rPr>
        <w:t>Kedrowski</w:t>
      </w:r>
      <w:proofErr w:type="spellEnd"/>
      <w:r w:rsidR="00E33333">
        <w:rPr>
          <w:rFonts w:ascii="Arial" w:hAnsi="Arial" w:cs="Arial"/>
          <w:spacing w:val="-1"/>
          <w:sz w:val="22"/>
          <w:szCs w:val="22"/>
        </w:rPr>
        <w:t xml:space="preserve"> informed the Committee there are some that are better, </w:t>
      </w:r>
      <w:r w:rsidR="00494DD0">
        <w:rPr>
          <w:rFonts w:ascii="Arial" w:hAnsi="Arial" w:cs="Arial"/>
          <w:spacing w:val="-1"/>
          <w:sz w:val="22"/>
          <w:szCs w:val="22"/>
        </w:rPr>
        <w:t xml:space="preserve">but </w:t>
      </w:r>
      <w:r w:rsidR="00E33333">
        <w:rPr>
          <w:rFonts w:ascii="Arial" w:hAnsi="Arial" w:cs="Arial"/>
          <w:spacing w:val="-1"/>
          <w:sz w:val="22"/>
          <w:szCs w:val="22"/>
        </w:rPr>
        <w:t xml:space="preserve">it </w:t>
      </w:r>
      <w:r w:rsidR="00494DD0">
        <w:rPr>
          <w:rFonts w:ascii="Arial" w:hAnsi="Arial" w:cs="Arial"/>
          <w:spacing w:val="-1"/>
          <w:sz w:val="22"/>
          <w:szCs w:val="22"/>
        </w:rPr>
        <w:t>may depend</w:t>
      </w:r>
      <w:r w:rsidR="00E33333">
        <w:rPr>
          <w:rFonts w:ascii="Arial" w:hAnsi="Arial" w:cs="Arial"/>
          <w:spacing w:val="-1"/>
          <w:sz w:val="22"/>
          <w:szCs w:val="22"/>
        </w:rPr>
        <w:t xml:space="preserve"> on </w:t>
      </w:r>
      <w:r w:rsidR="00494DD0">
        <w:rPr>
          <w:rFonts w:ascii="Arial" w:hAnsi="Arial" w:cs="Arial"/>
          <w:spacing w:val="-1"/>
          <w:sz w:val="22"/>
          <w:szCs w:val="22"/>
        </w:rPr>
        <w:t>how high the lead levels are</w:t>
      </w:r>
      <w:r w:rsidR="00E33333">
        <w:rPr>
          <w:rFonts w:ascii="Arial" w:hAnsi="Arial" w:cs="Arial"/>
          <w:spacing w:val="-1"/>
          <w:sz w:val="22"/>
          <w:szCs w:val="22"/>
        </w:rPr>
        <w:t xml:space="preserve">.  </w:t>
      </w:r>
    </w:p>
    <w:p w:rsidR="0012779F" w:rsidRDefault="00E33333"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informed the Committee </w:t>
      </w:r>
      <w:r w:rsidR="00494DD0">
        <w:rPr>
          <w:rFonts w:ascii="Arial" w:hAnsi="Arial" w:cs="Arial"/>
          <w:spacing w:val="-1"/>
          <w:sz w:val="22"/>
          <w:szCs w:val="22"/>
        </w:rPr>
        <w:t>that there is controversy regarding the IDPH mitigation level of 2ppb.  Some District have opted to mitigate to the 15 ppb level recommended by the EPA.</w:t>
      </w:r>
    </w:p>
    <w:p w:rsidR="0012779F" w:rsidRDefault="0012779F" w:rsidP="00041BA9">
      <w:pPr>
        <w:pStyle w:val="BodyText"/>
        <w:tabs>
          <w:tab w:val="left" w:pos="720"/>
        </w:tabs>
        <w:kinsoku w:val="0"/>
        <w:overflowPunct w:val="0"/>
        <w:spacing w:before="132"/>
        <w:ind w:left="117" w:firstLine="0"/>
        <w:jc w:val="both"/>
        <w:rPr>
          <w:rFonts w:ascii="Arial" w:hAnsi="Arial" w:cs="Arial"/>
          <w:spacing w:val="-1"/>
          <w:sz w:val="22"/>
          <w:szCs w:val="22"/>
        </w:rPr>
      </w:pPr>
      <w:bookmarkStart w:id="0" w:name="_GoBack"/>
      <w:r>
        <w:rPr>
          <w:rFonts w:ascii="Arial" w:hAnsi="Arial" w:cs="Arial"/>
          <w:spacing w:val="-1"/>
          <w:sz w:val="22"/>
          <w:szCs w:val="22"/>
        </w:rPr>
        <w:t xml:space="preserve">Attorney </w:t>
      </w:r>
      <w:proofErr w:type="spellStart"/>
      <w:r>
        <w:rPr>
          <w:rFonts w:ascii="Arial" w:hAnsi="Arial" w:cs="Arial"/>
          <w:spacing w:val="-1"/>
          <w:sz w:val="22"/>
          <w:szCs w:val="22"/>
        </w:rPr>
        <w:t>Weiler</w:t>
      </w:r>
      <w:proofErr w:type="spellEnd"/>
      <w:r>
        <w:rPr>
          <w:rFonts w:ascii="Arial" w:hAnsi="Arial" w:cs="Arial"/>
          <w:spacing w:val="-1"/>
          <w:sz w:val="22"/>
          <w:szCs w:val="22"/>
        </w:rPr>
        <w:t xml:space="preserve"> suggested do what is required to test, determine where levels are and put together </w:t>
      </w:r>
      <w:bookmarkEnd w:id="0"/>
      <w:r>
        <w:rPr>
          <w:rFonts w:ascii="Arial" w:hAnsi="Arial" w:cs="Arial"/>
          <w:spacing w:val="-1"/>
          <w:sz w:val="22"/>
          <w:szCs w:val="22"/>
        </w:rPr>
        <w:t>thoughts on what to do if levels exceed limit.</w:t>
      </w:r>
    </w:p>
    <w:p w:rsidR="0012779F" w:rsidRDefault="0012779F" w:rsidP="00041BA9">
      <w:pPr>
        <w:pStyle w:val="BodyText"/>
        <w:tabs>
          <w:tab w:val="left" w:pos="720"/>
        </w:tabs>
        <w:kinsoku w:val="0"/>
        <w:overflowPunct w:val="0"/>
        <w:spacing w:before="132"/>
        <w:ind w:left="117" w:firstLine="0"/>
        <w:jc w:val="both"/>
        <w:rPr>
          <w:rFonts w:ascii="Arial" w:hAnsi="Arial" w:cs="Arial"/>
          <w:spacing w:val="-1"/>
          <w:sz w:val="22"/>
          <w:szCs w:val="22"/>
          <w:u w:val="single"/>
        </w:rPr>
      </w:pPr>
      <w:r>
        <w:rPr>
          <w:rFonts w:ascii="Arial" w:hAnsi="Arial" w:cs="Arial"/>
          <w:spacing w:val="-1"/>
          <w:sz w:val="22"/>
          <w:szCs w:val="22"/>
        </w:rPr>
        <w:t xml:space="preserve">It was determined that Buildings and Grounds will come up with a plan and email the Committee and </w:t>
      </w:r>
      <w:r w:rsidR="006E4A6D">
        <w:rPr>
          <w:rFonts w:ascii="Arial" w:hAnsi="Arial" w:cs="Arial"/>
          <w:spacing w:val="-1"/>
          <w:sz w:val="22"/>
          <w:szCs w:val="22"/>
        </w:rPr>
        <w:t>Mr.</w:t>
      </w:r>
      <w:r>
        <w:rPr>
          <w:rFonts w:ascii="Arial" w:hAnsi="Arial" w:cs="Arial"/>
          <w:spacing w:val="-1"/>
          <w:sz w:val="22"/>
          <w:szCs w:val="22"/>
        </w:rPr>
        <w:t xml:space="preserve">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on their recommendation for mitigation.</w:t>
      </w:r>
    </w:p>
    <w:p w:rsidR="00170532" w:rsidRPr="0070553E" w:rsidRDefault="00170532" w:rsidP="0012779F">
      <w:pPr>
        <w:pStyle w:val="BodyText"/>
        <w:tabs>
          <w:tab w:val="left" w:pos="720"/>
        </w:tabs>
        <w:kinsoku w:val="0"/>
        <w:overflowPunct w:val="0"/>
        <w:spacing w:before="132"/>
        <w:ind w:left="0" w:firstLine="0"/>
        <w:jc w:val="both"/>
        <w:rPr>
          <w:rFonts w:ascii="Arial" w:hAnsi="Arial" w:cs="Arial"/>
          <w:spacing w:val="-1"/>
          <w:sz w:val="22"/>
          <w:szCs w:val="22"/>
          <w:u w:val="single"/>
        </w:rPr>
      </w:pPr>
    </w:p>
    <w:p w:rsidR="00E10A9B" w:rsidRDefault="00E10A9B" w:rsidP="0012779F">
      <w:pPr>
        <w:pStyle w:val="BodyText"/>
        <w:tabs>
          <w:tab w:val="left" w:pos="720"/>
        </w:tabs>
        <w:kinsoku w:val="0"/>
        <w:overflowPunct w:val="0"/>
        <w:spacing w:before="132"/>
        <w:ind w:left="117" w:firstLine="0"/>
        <w:jc w:val="both"/>
        <w:rPr>
          <w:rFonts w:ascii="Arial" w:hAnsi="Arial" w:cs="Arial"/>
          <w:spacing w:val="-1"/>
          <w:sz w:val="22"/>
          <w:szCs w:val="22"/>
          <w:u w:val="single"/>
        </w:rPr>
      </w:pPr>
      <w:r w:rsidRPr="00F76B87">
        <w:rPr>
          <w:rFonts w:ascii="Arial" w:hAnsi="Arial" w:cs="Arial"/>
          <w:spacing w:val="-1"/>
          <w:sz w:val="22"/>
          <w:szCs w:val="22"/>
          <w:u w:val="single"/>
        </w:rPr>
        <w:t>Sustainability Partners</w:t>
      </w:r>
    </w:p>
    <w:p w:rsidR="0070553E" w:rsidRPr="0070553E" w:rsidRDefault="00170532"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Attorney Bernie</w:t>
      </w:r>
      <w:r w:rsidR="0070553E">
        <w:rPr>
          <w:rFonts w:ascii="Arial" w:hAnsi="Arial" w:cs="Arial"/>
          <w:spacing w:val="-1"/>
          <w:sz w:val="22"/>
          <w:szCs w:val="22"/>
        </w:rPr>
        <w:t xml:space="preserve"> </w:t>
      </w:r>
      <w:proofErr w:type="spellStart"/>
      <w:r w:rsidR="0070553E">
        <w:rPr>
          <w:rFonts w:ascii="Arial" w:hAnsi="Arial" w:cs="Arial"/>
          <w:spacing w:val="-1"/>
          <w:sz w:val="22"/>
          <w:szCs w:val="22"/>
        </w:rPr>
        <w:t>Weiler</w:t>
      </w:r>
      <w:proofErr w:type="spellEnd"/>
      <w:r w:rsidR="0070553E">
        <w:rPr>
          <w:rFonts w:ascii="Arial" w:hAnsi="Arial" w:cs="Arial"/>
          <w:spacing w:val="-1"/>
          <w:sz w:val="22"/>
          <w:szCs w:val="22"/>
        </w:rPr>
        <w:t xml:space="preserve"> reported there is a meeting scheduled for Friday, October 6</w:t>
      </w:r>
      <w:r w:rsidR="0070553E" w:rsidRPr="0070553E">
        <w:rPr>
          <w:rFonts w:ascii="Arial" w:hAnsi="Arial" w:cs="Arial"/>
          <w:spacing w:val="-1"/>
          <w:sz w:val="22"/>
          <w:szCs w:val="22"/>
          <w:vertAlign w:val="superscript"/>
        </w:rPr>
        <w:t>th</w:t>
      </w:r>
      <w:r w:rsidR="0070553E">
        <w:rPr>
          <w:rFonts w:ascii="Arial" w:hAnsi="Arial" w:cs="Arial"/>
          <w:spacing w:val="-1"/>
          <w:sz w:val="22"/>
          <w:szCs w:val="22"/>
        </w:rPr>
        <w:t xml:space="preserve"> at 9:00 am at the SSC.  He invited the Committee members to attend.  Mr. Darby indicated that he would not be able to attend, but would like the meeting to be recorded.  Committee agreed to bring back findings to next B&amp;G Committee meeting.</w:t>
      </w:r>
    </w:p>
    <w:p w:rsidR="009F14A1" w:rsidRPr="00F76B87" w:rsidRDefault="009F14A1" w:rsidP="0012779F">
      <w:pPr>
        <w:pStyle w:val="BodyText"/>
        <w:tabs>
          <w:tab w:val="left" w:pos="720"/>
        </w:tabs>
        <w:kinsoku w:val="0"/>
        <w:overflowPunct w:val="0"/>
        <w:spacing w:before="132"/>
        <w:ind w:left="117" w:firstLine="0"/>
        <w:jc w:val="both"/>
        <w:rPr>
          <w:rFonts w:ascii="Arial" w:hAnsi="Arial" w:cs="Arial"/>
          <w:spacing w:val="-1"/>
          <w:sz w:val="22"/>
          <w:szCs w:val="22"/>
          <w:u w:val="single"/>
        </w:rPr>
      </w:pPr>
      <w:r w:rsidRPr="00F76B87">
        <w:rPr>
          <w:rFonts w:ascii="Arial" w:hAnsi="Arial" w:cs="Arial"/>
          <w:spacing w:val="-1"/>
          <w:sz w:val="22"/>
          <w:szCs w:val="22"/>
          <w:u w:val="single"/>
        </w:rPr>
        <w:t>Monthly Construction Update</w:t>
      </w:r>
    </w:p>
    <w:p w:rsidR="009F14A1" w:rsidRPr="00F76B87" w:rsidRDefault="009F14A1" w:rsidP="0012779F">
      <w:pPr>
        <w:pStyle w:val="BodyText"/>
        <w:tabs>
          <w:tab w:val="left" w:pos="720"/>
        </w:tabs>
        <w:kinsoku w:val="0"/>
        <w:overflowPunct w:val="0"/>
        <w:spacing w:before="132"/>
        <w:ind w:left="117" w:firstLine="0"/>
        <w:jc w:val="both"/>
        <w:rPr>
          <w:rFonts w:ascii="Arial" w:hAnsi="Arial" w:cs="Arial"/>
          <w:spacing w:val="-1"/>
          <w:sz w:val="22"/>
          <w:szCs w:val="22"/>
        </w:rPr>
      </w:pPr>
      <w:r w:rsidRPr="00F76B87">
        <w:rPr>
          <w:rFonts w:ascii="Arial" w:hAnsi="Arial" w:cs="Arial"/>
          <w:spacing w:val="-1"/>
          <w:sz w:val="22"/>
          <w:szCs w:val="22"/>
        </w:rPr>
        <w:t>Mr. Craig Welter presented the monthly construction update.</w:t>
      </w:r>
    </w:p>
    <w:p w:rsidR="00A82B2B" w:rsidRDefault="00F411BF"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Welter </w:t>
      </w:r>
      <w:r w:rsidR="00A82B2B">
        <w:rPr>
          <w:rFonts w:ascii="Arial" w:hAnsi="Arial" w:cs="Arial"/>
          <w:spacing w:val="-1"/>
          <w:sz w:val="22"/>
          <w:szCs w:val="22"/>
        </w:rPr>
        <w:t>presented a slide presentation of construction progress.  He informed the Committee the</w:t>
      </w:r>
      <w:r w:rsidR="00D64DAC">
        <w:rPr>
          <w:rFonts w:ascii="Arial" w:hAnsi="Arial" w:cs="Arial"/>
          <w:spacing w:val="-1"/>
          <w:sz w:val="22"/>
          <w:szCs w:val="22"/>
        </w:rPr>
        <w:t xml:space="preserve"> work at the  main entry, lobby addition </w:t>
      </w:r>
      <w:r w:rsidR="00A82B2B">
        <w:rPr>
          <w:rFonts w:ascii="Arial" w:hAnsi="Arial" w:cs="Arial"/>
          <w:spacing w:val="-1"/>
          <w:sz w:val="22"/>
          <w:szCs w:val="22"/>
        </w:rPr>
        <w:t xml:space="preserve">and fine arts wing </w:t>
      </w:r>
      <w:r w:rsidR="00D64DAC">
        <w:rPr>
          <w:rFonts w:ascii="Arial" w:hAnsi="Arial" w:cs="Arial"/>
          <w:spacing w:val="-1"/>
          <w:sz w:val="22"/>
          <w:szCs w:val="22"/>
        </w:rPr>
        <w:t>are continuing</w:t>
      </w:r>
      <w:r w:rsidR="009471F4">
        <w:rPr>
          <w:rFonts w:ascii="Arial" w:hAnsi="Arial" w:cs="Arial"/>
          <w:spacing w:val="-1"/>
          <w:sz w:val="22"/>
          <w:szCs w:val="22"/>
        </w:rPr>
        <w:t>,</w:t>
      </w:r>
      <w:r w:rsidR="00A82B2B">
        <w:rPr>
          <w:rFonts w:ascii="Arial" w:hAnsi="Arial" w:cs="Arial"/>
          <w:spacing w:val="-1"/>
          <w:sz w:val="22"/>
          <w:szCs w:val="22"/>
        </w:rPr>
        <w:t xml:space="preserve"> </w:t>
      </w:r>
      <w:r w:rsidR="009471F4">
        <w:rPr>
          <w:rFonts w:ascii="Arial" w:hAnsi="Arial" w:cs="Arial"/>
          <w:spacing w:val="-1"/>
          <w:sz w:val="22"/>
          <w:szCs w:val="22"/>
        </w:rPr>
        <w:t xml:space="preserve">metal work on building edges are being applied </w:t>
      </w:r>
      <w:r w:rsidR="00A82B2B">
        <w:rPr>
          <w:rFonts w:ascii="Arial" w:hAnsi="Arial" w:cs="Arial"/>
          <w:spacing w:val="-1"/>
          <w:sz w:val="22"/>
          <w:szCs w:val="22"/>
        </w:rPr>
        <w:t>and items that need attention are getting addressed</w:t>
      </w:r>
      <w:r w:rsidR="006C5A60">
        <w:rPr>
          <w:rFonts w:ascii="Arial" w:hAnsi="Arial" w:cs="Arial"/>
          <w:spacing w:val="-1"/>
          <w:sz w:val="22"/>
          <w:szCs w:val="22"/>
        </w:rPr>
        <w:t xml:space="preserve">.  Construction is on schedule with December and opening after holiday break.  Mr. Darby inquired </w:t>
      </w:r>
      <w:r w:rsidR="00FC099E">
        <w:rPr>
          <w:rFonts w:ascii="Arial" w:hAnsi="Arial" w:cs="Arial"/>
          <w:spacing w:val="-1"/>
          <w:sz w:val="22"/>
          <w:szCs w:val="22"/>
        </w:rPr>
        <w:t>regarding water in the long</w:t>
      </w:r>
      <w:r w:rsidR="006C5A60">
        <w:rPr>
          <w:rFonts w:ascii="Arial" w:hAnsi="Arial" w:cs="Arial"/>
          <w:spacing w:val="-1"/>
          <w:sz w:val="22"/>
          <w:szCs w:val="22"/>
        </w:rPr>
        <w:t xml:space="preserve"> jump pit.  Mr. Welter informed him they are working on the problem.</w:t>
      </w:r>
    </w:p>
    <w:p w:rsidR="00D64DAC" w:rsidRDefault="00D64DAC"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Phase 6 – Corridor connection/</w:t>
      </w:r>
      <w:r w:rsidR="003A1B2D">
        <w:rPr>
          <w:rFonts w:ascii="Arial" w:hAnsi="Arial" w:cs="Arial"/>
          <w:spacing w:val="-1"/>
          <w:sz w:val="22"/>
          <w:szCs w:val="22"/>
        </w:rPr>
        <w:t>existing library and science ren</w:t>
      </w:r>
      <w:r>
        <w:rPr>
          <w:rFonts w:ascii="Arial" w:hAnsi="Arial" w:cs="Arial"/>
          <w:spacing w:val="-1"/>
          <w:sz w:val="22"/>
          <w:szCs w:val="22"/>
        </w:rPr>
        <w:t xml:space="preserve">ovations </w:t>
      </w:r>
      <w:r w:rsidR="003A1B2D">
        <w:rPr>
          <w:rFonts w:ascii="Arial" w:hAnsi="Arial" w:cs="Arial"/>
          <w:spacing w:val="-1"/>
          <w:sz w:val="22"/>
          <w:szCs w:val="22"/>
        </w:rPr>
        <w:t xml:space="preserve">are expected to be ready for bidding by the end of January, 2018 with Board approval in February/March.  Construction is expected to begin in June 2018.  </w:t>
      </w:r>
    </w:p>
    <w:p w:rsidR="003A1B2D" w:rsidRDefault="003A1B2D"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Welter presented the Science Renovations with an estimated cost of $2,522,325.00.  He also indicated that this exceeds the original budget.  Ms. </w:t>
      </w:r>
      <w:r w:rsidR="00111E3B">
        <w:rPr>
          <w:rFonts w:ascii="Arial" w:hAnsi="Arial" w:cs="Arial"/>
          <w:spacing w:val="-1"/>
          <w:sz w:val="22"/>
          <w:szCs w:val="22"/>
        </w:rPr>
        <w:t>Reyes-Childress</w:t>
      </w:r>
      <w:r>
        <w:rPr>
          <w:rFonts w:ascii="Arial" w:hAnsi="Arial" w:cs="Arial"/>
          <w:spacing w:val="-1"/>
          <w:sz w:val="22"/>
          <w:szCs w:val="22"/>
        </w:rPr>
        <w:t xml:space="preserve"> pointed out that the Administration has not yet viewed the estimate as a whole.  This was the first time seeing the numbers.  Administration will have to review costs and have a special meeting.  Ms. </w:t>
      </w:r>
      <w:r w:rsidR="00111E3B">
        <w:rPr>
          <w:rFonts w:ascii="Arial" w:hAnsi="Arial" w:cs="Arial"/>
          <w:spacing w:val="-1"/>
          <w:sz w:val="22"/>
          <w:szCs w:val="22"/>
        </w:rPr>
        <w:t>Reyes-Childress</w:t>
      </w:r>
      <w:r>
        <w:rPr>
          <w:rFonts w:ascii="Arial" w:hAnsi="Arial" w:cs="Arial"/>
          <w:spacing w:val="-1"/>
          <w:sz w:val="22"/>
          <w:szCs w:val="22"/>
        </w:rPr>
        <w:t xml:space="preserve"> will coordinate meeting date and time.</w:t>
      </w:r>
    </w:p>
    <w:p w:rsidR="003A1B2D" w:rsidRDefault="003A1B2D"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Welter presented the 5 year plan to the Committee.  The architect recommended </w:t>
      </w:r>
      <w:r w:rsidR="008C738A">
        <w:rPr>
          <w:rFonts w:ascii="Arial" w:hAnsi="Arial" w:cs="Arial"/>
          <w:spacing w:val="-1"/>
          <w:sz w:val="22"/>
          <w:szCs w:val="22"/>
        </w:rPr>
        <w:t>the Committee</w:t>
      </w:r>
      <w:r>
        <w:rPr>
          <w:rFonts w:ascii="Arial" w:hAnsi="Arial" w:cs="Arial"/>
          <w:spacing w:val="-1"/>
          <w:sz w:val="22"/>
          <w:szCs w:val="22"/>
        </w:rPr>
        <w:t xml:space="preserve"> having a short meeting at a location to see what the plan would entail.</w:t>
      </w:r>
    </w:p>
    <w:p w:rsidR="00A75467" w:rsidRDefault="00A75467"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Mr. Welter also discussed</w:t>
      </w:r>
      <w:r w:rsidR="003C6ADD">
        <w:rPr>
          <w:rFonts w:ascii="Arial" w:hAnsi="Arial" w:cs="Arial"/>
          <w:spacing w:val="-1"/>
          <w:sz w:val="22"/>
          <w:szCs w:val="22"/>
        </w:rPr>
        <w:t xml:space="preserve"> </w:t>
      </w:r>
      <w:proofErr w:type="gramStart"/>
      <w:r w:rsidR="003C6ADD">
        <w:rPr>
          <w:rFonts w:ascii="Arial" w:hAnsi="Arial" w:cs="Arial"/>
          <w:spacing w:val="-1"/>
          <w:sz w:val="22"/>
          <w:szCs w:val="22"/>
        </w:rPr>
        <w:t>Su</w:t>
      </w:r>
      <w:r>
        <w:rPr>
          <w:rFonts w:ascii="Arial" w:hAnsi="Arial" w:cs="Arial"/>
          <w:spacing w:val="-1"/>
          <w:sz w:val="22"/>
          <w:szCs w:val="22"/>
        </w:rPr>
        <w:t>mmer</w:t>
      </w:r>
      <w:proofErr w:type="gramEnd"/>
      <w:r>
        <w:rPr>
          <w:rFonts w:ascii="Arial" w:hAnsi="Arial" w:cs="Arial"/>
          <w:spacing w:val="-1"/>
          <w:sz w:val="22"/>
          <w:szCs w:val="22"/>
        </w:rPr>
        <w:t xml:space="preserve"> 2017 projects with the Committee and informed them currently the projects are $523,181.00 under budget.  Mr. Darby asked if the </w:t>
      </w:r>
      <w:r w:rsidR="00B519F7">
        <w:rPr>
          <w:rFonts w:ascii="Arial" w:hAnsi="Arial" w:cs="Arial"/>
          <w:spacing w:val="-1"/>
          <w:sz w:val="22"/>
          <w:szCs w:val="22"/>
        </w:rPr>
        <w:t xml:space="preserve">extra </w:t>
      </w:r>
      <w:r>
        <w:rPr>
          <w:rFonts w:ascii="Arial" w:hAnsi="Arial" w:cs="Arial"/>
          <w:spacing w:val="-1"/>
          <w:sz w:val="22"/>
          <w:szCs w:val="22"/>
        </w:rPr>
        <w:t>monies are then spent.  Mr. Welter indicated that smaller projects that are a priority can be added to future projects.</w:t>
      </w:r>
    </w:p>
    <w:p w:rsidR="00A75467" w:rsidRDefault="00A75467" w:rsidP="0012779F">
      <w:pPr>
        <w:pStyle w:val="BodyText"/>
        <w:tabs>
          <w:tab w:val="left" w:pos="720"/>
        </w:tabs>
        <w:kinsoku w:val="0"/>
        <w:overflowPunct w:val="0"/>
        <w:spacing w:before="132"/>
        <w:ind w:left="117" w:firstLine="0"/>
        <w:jc w:val="both"/>
        <w:rPr>
          <w:rFonts w:ascii="Arial" w:hAnsi="Arial" w:cs="Arial"/>
          <w:spacing w:val="-1"/>
          <w:sz w:val="22"/>
          <w:szCs w:val="22"/>
        </w:rPr>
      </w:pPr>
      <w:r w:rsidRPr="008C738A">
        <w:rPr>
          <w:rFonts w:ascii="Arial" w:hAnsi="Arial" w:cs="Arial"/>
          <w:spacing w:val="-1"/>
          <w:sz w:val="22"/>
          <w:szCs w:val="22"/>
          <w:u w:val="single"/>
        </w:rPr>
        <w:t>Auditorium Bid Award</w:t>
      </w:r>
      <w:r w:rsidR="000D36A4">
        <w:rPr>
          <w:rFonts w:ascii="Arial" w:hAnsi="Arial" w:cs="Arial"/>
          <w:spacing w:val="-1"/>
          <w:sz w:val="22"/>
          <w:szCs w:val="22"/>
        </w:rPr>
        <w:t xml:space="preserve"> -</w:t>
      </w:r>
      <w:r>
        <w:rPr>
          <w:rFonts w:ascii="Arial" w:hAnsi="Arial" w:cs="Arial"/>
          <w:spacing w:val="-1"/>
          <w:sz w:val="22"/>
          <w:szCs w:val="22"/>
        </w:rPr>
        <w:t xml:space="preserve"> </w:t>
      </w:r>
      <w:r w:rsidR="008C738A">
        <w:rPr>
          <w:rFonts w:ascii="Arial" w:hAnsi="Arial" w:cs="Arial"/>
          <w:spacing w:val="-1"/>
          <w:sz w:val="22"/>
          <w:szCs w:val="22"/>
        </w:rPr>
        <w:t xml:space="preserve">Mr. Welter indicated the bid </w:t>
      </w:r>
      <w:r>
        <w:rPr>
          <w:rFonts w:ascii="Arial" w:hAnsi="Arial" w:cs="Arial"/>
          <w:spacing w:val="-1"/>
          <w:sz w:val="22"/>
          <w:szCs w:val="22"/>
        </w:rPr>
        <w:t xml:space="preserve">was higher than expected and will meet with </w:t>
      </w:r>
      <w:r w:rsidR="008C738A">
        <w:rPr>
          <w:rFonts w:ascii="Arial" w:hAnsi="Arial" w:cs="Arial"/>
          <w:spacing w:val="-1"/>
          <w:sz w:val="22"/>
          <w:szCs w:val="22"/>
        </w:rPr>
        <w:t>Administration</w:t>
      </w:r>
      <w:r>
        <w:rPr>
          <w:rFonts w:ascii="Arial" w:hAnsi="Arial" w:cs="Arial"/>
          <w:spacing w:val="-1"/>
          <w:sz w:val="22"/>
          <w:szCs w:val="22"/>
        </w:rPr>
        <w:t xml:space="preserve"> and review the scope and make decision on project.</w:t>
      </w:r>
    </w:p>
    <w:p w:rsidR="00A75467" w:rsidRDefault="00A75467" w:rsidP="0012779F">
      <w:pPr>
        <w:pStyle w:val="BodyText"/>
        <w:tabs>
          <w:tab w:val="left" w:pos="720"/>
        </w:tabs>
        <w:kinsoku w:val="0"/>
        <w:overflowPunct w:val="0"/>
        <w:spacing w:before="132"/>
        <w:ind w:left="117" w:firstLine="0"/>
        <w:jc w:val="both"/>
        <w:rPr>
          <w:rFonts w:ascii="Arial" w:hAnsi="Arial" w:cs="Arial"/>
          <w:spacing w:val="-1"/>
          <w:sz w:val="22"/>
          <w:szCs w:val="22"/>
        </w:rPr>
      </w:pPr>
      <w:r w:rsidRPr="008C738A">
        <w:rPr>
          <w:rFonts w:ascii="Arial" w:hAnsi="Arial" w:cs="Arial"/>
          <w:spacing w:val="-1"/>
          <w:sz w:val="22"/>
          <w:szCs w:val="22"/>
          <w:u w:val="single"/>
        </w:rPr>
        <w:t>Boiler Treatment Bid Award</w:t>
      </w:r>
      <w:r>
        <w:rPr>
          <w:rFonts w:ascii="Arial" w:hAnsi="Arial" w:cs="Arial"/>
          <w:spacing w:val="-1"/>
          <w:sz w:val="22"/>
          <w:szCs w:val="22"/>
        </w:rPr>
        <w:t xml:space="preserve"> – Mr. Welter indicated</w:t>
      </w:r>
      <w:r w:rsidR="008C738A">
        <w:rPr>
          <w:rFonts w:ascii="Arial" w:hAnsi="Arial" w:cs="Arial"/>
          <w:spacing w:val="-1"/>
          <w:sz w:val="22"/>
          <w:szCs w:val="22"/>
        </w:rPr>
        <w:t xml:space="preserve"> two</w:t>
      </w:r>
      <w:r>
        <w:rPr>
          <w:rFonts w:ascii="Arial" w:hAnsi="Arial" w:cs="Arial"/>
          <w:spacing w:val="-1"/>
          <w:sz w:val="22"/>
          <w:szCs w:val="22"/>
        </w:rPr>
        <w:t xml:space="preserve"> </w:t>
      </w:r>
      <w:r w:rsidR="008C738A">
        <w:rPr>
          <w:rFonts w:ascii="Arial" w:hAnsi="Arial" w:cs="Arial"/>
          <w:spacing w:val="-1"/>
          <w:sz w:val="22"/>
          <w:szCs w:val="22"/>
        </w:rPr>
        <w:t xml:space="preserve">bids were received.  One bid was late and the </w:t>
      </w:r>
      <w:r w:rsidR="008C738A">
        <w:rPr>
          <w:rFonts w:ascii="Arial" w:hAnsi="Arial" w:cs="Arial"/>
          <w:spacing w:val="-1"/>
          <w:sz w:val="22"/>
          <w:szCs w:val="22"/>
        </w:rPr>
        <w:lastRenderedPageBreak/>
        <w:t xml:space="preserve">other was unresponsive.  Due to heating season being so close, the bid will be put back out again in </w:t>
      </w:r>
      <w:proofErr w:type="gramStart"/>
      <w:r w:rsidR="008C738A">
        <w:rPr>
          <w:rFonts w:ascii="Arial" w:hAnsi="Arial" w:cs="Arial"/>
          <w:spacing w:val="-1"/>
          <w:sz w:val="22"/>
          <w:szCs w:val="22"/>
        </w:rPr>
        <w:t>Spring</w:t>
      </w:r>
      <w:proofErr w:type="gramEnd"/>
      <w:r w:rsidR="008C738A">
        <w:rPr>
          <w:rFonts w:ascii="Arial" w:hAnsi="Arial" w:cs="Arial"/>
          <w:spacing w:val="-1"/>
          <w:sz w:val="22"/>
          <w:szCs w:val="22"/>
        </w:rPr>
        <w:t>.</w:t>
      </w:r>
    </w:p>
    <w:p w:rsidR="008C738A" w:rsidRDefault="008C738A"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u w:val="single"/>
        </w:rPr>
        <w:t xml:space="preserve">Expansion of EHS Sidewalk from Tomcat Lane to State Street </w:t>
      </w:r>
      <w:r>
        <w:rPr>
          <w:rFonts w:ascii="Arial" w:hAnsi="Arial" w:cs="Arial"/>
          <w:spacing w:val="-1"/>
          <w:sz w:val="22"/>
          <w:szCs w:val="22"/>
        </w:rPr>
        <w:t xml:space="preserve">– Mr. </w:t>
      </w:r>
      <w:r w:rsidR="00FC099E">
        <w:rPr>
          <w:rFonts w:ascii="Arial" w:hAnsi="Arial" w:cs="Arial"/>
          <w:spacing w:val="-1"/>
          <w:sz w:val="22"/>
          <w:szCs w:val="22"/>
        </w:rPr>
        <w:t>Tijerina</w:t>
      </w:r>
      <w:r>
        <w:rPr>
          <w:rFonts w:ascii="Arial" w:hAnsi="Arial" w:cs="Arial"/>
          <w:spacing w:val="-1"/>
          <w:sz w:val="22"/>
          <w:szCs w:val="22"/>
        </w:rPr>
        <w:t xml:space="preserve"> stated the City will pay 50% and the District will pay 50% of the cost.  </w:t>
      </w:r>
      <w:r w:rsidR="00FC099E">
        <w:rPr>
          <w:rFonts w:ascii="Arial" w:hAnsi="Arial" w:cs="Arial"/>
          <w:spacing w:val="-1"/>
          <w:sz w:val="22"/>
          <w:szCs w:val="22"/>
        </w:rPr>
        <w:t>Mr. Welter stated t</w:t>
      </w:r>
      <w:r>
        <w:rPr>
          <w:rFonts w:ascii="Arial" w:hAnsi="Arial" w:cs="Arial"/>
          <w:spacing w:val="-1"/>
          <w:sz w:val="22"/>
          <w:szCs w:val="22"/>
        </w:rPr>
        <w:t>he project has started work today and should be completed by the end of the week.</w:t>
      </w:r>
    </w:p>
    <w:p w:rsidR="008C738A" w:rsidRDefault="008C738A" w:rsidP="0012779F">
      <w:pPr>
        <w:pStyle w:val="BodyText"/>
        <w:tabs>
          <w:tab w:val="left" w:pos="720"/>
        </w:tabs>
        <w:kinsoku w:val="0"/>
        <w:overflowPunct w:val="0"/>
        <w:spacing w:before="132"/>
        <w:ind w:left="117" w:firstLine="0"/>
        <w:jc w:val="both"/>
        <w:rPr>
          <w:rFonts w:ascii="Arial" w:hAnsi="Arial" w:cs="Arial"/>
          <w:spacing w:val="-1"/>
          <w:sz w:val="22"/>
          <w:szCs w:val="22"/>
        </w:rPr>
      </w:pPr>
    </w:p>
    <w:p w:rsidR="00E61798" w:rsidRDefault="008C738A"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 xml:space="preserve">Mr. Darby informed Committee that the meeting was out of time due to a 6:00 meeting taking place.  Mr. Darby asked the remaining items be moved to the November 6, 2017 agenda.  </w:t>
      </w:r>
    </w:p>
    <w:p w:rsidR="008C738A" w:rsidRDefault="008C738A" w:rsidP="0012779F">
      <w:pPr>
        <w:pStyle w:val="BodyText"/>
        <w:tabs>
          <w:tab w:val="left" w:pos="720"/>
        </w:tabs>
        <w:kinsoku w:val="0"/>
        <w:overflowPunct w:val="0"/>
        <w:spacing w:before="132"/>
        <w:ind w:left="117" w:firstLine="0"/>
        <w:jc w:val="both"/>
        <w:rPr>
          <w:rFonts w:ascii="Arial" w:hAnsi="Arial" w:cs="Arial"/>
          <w:spacing w:val="-1"/>
          <w:sz w:val="22"/>
          <w:szCs w:val="22"/>
        </w:rPr>
      </w:pPr>
    </w:p>
    <w:p w:rsidR="00E61798" w:rsidRDefault="00E61798" w:rsidP="0012779F">
      <w:pPr>
        <w:pStyle w:val="BodyText"/>
        <w:tabs>
          <w:tab w:val="left" w:pos="720"/>
        </w:tabs>
        <w:kinsoku w:val="0"/>
        <w:overflowPunct w:val="0"/>
        <w:spacing w:before="132"/>
        <w:ind w:left="117" w:firstLine="0"/>
        <w:jc w:val="both"/>
        <w:rPr>
          <w:rFonts w:ascii="Arial" w:hAnsi="Arial" w:cs="Arial"/>
          <w:spacing w:val="-1"/>
          <w:sz w:val="22"/>
          <w:szCs w:val="22"/>
          <w:u w:val="single"/>
        </w:rPr>
      </w:pPr>
      <w:r w:rsidRPr="00E61798">
        <w:rPr>
          <w:rFonts w:ascii="Arial" w:hAnsi="Arial" w:cs="Arial"/>
          <w:spacing w:val="-1"/>
          <w:sz w:val="22"/>
          <w:szCs w:val="22"/>
          <w:u w:val="single"/>
        </w:rPr>
        <w:t>New Business</w:t>
      </w:r>
      <w:r>
        <w:rPr>
          <w:rFonts w:ascii="Arial" w:hAnsi="Arial" w:cs="Arial"/>
          <w:spacing w:val="-1"/>
          <w:sz w:val="22"/>
          <w:szCs w:val="22"/>
          <w:u w:val="single"/>
        </w:rPr>
        <w:t xml:space="preserve"> </w:t>
      </w:r>
    </w:p>
    <w:p w:rsidR="00E61798" w:rsidRPr="00E61798" w:rsidRDefault="00E61798"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NONE</w:t>
      </w:r>
    </w:p>
    <w:p w:rsidR="00404051" w:rsidRPr="00F76B87" w:rsidRDefault="00404051" w:rsidP="0012779F">
      <w:pPr>
        <w:pStyle w:val="BodyText"/>
        <w:tabs>
          <w:tab w:val="left" w:pos="720"/>
        </w:tabs>
        <w:kinsoku w:val="0"/>
        <w:overflowPunct w:val="0"/>
        <w:ind w:left="0" w:firstLine="0"/>
        <w:jc w:val="both"/>
        <w:rPr>
          <w:rFonts w:ascii="Arial" w:hAnsi="Arial" w:cs="Arial"/>
          <w:sz w:val="22"/>
          <w:szCs w:val="22"/>
        </w:rPr>
      </w:pPr>
    </w:p>
    <w:p w:rsidR="00404051" w:rsidRPr="00F76B87" w:rsidRDefault="00C02F0E" w:rsidP="0012779F">
      <w:pPr>
        <w:pStyle w:val="BodyText"/>
        <w:tabs>
          <w:tab w:val="left" w:pos="720"/>
        </w:tabs>
        <w:kinsoku w:val="0"/>
        <w:overflowPunct w:val="0"/>
        <w:ind w:left="117" w:firstLine="0"/>
        <w:jc w:val="both"/>
        <w:rPr>
          <w:rFonts w:ascii="Arial" w:hAnsi="Arial" w:cs="Arial"/>
          <w:sz w:val="22"/>
          <w:szCs w:val="22"/>
        </w:rPr>
      </w:pPr>
      <w:r>
        <w:rPr>
          <w:rFonts w:ascii="Arial" w:hAnsi="Arial" w:cs="Arial"/>
          <w:sz w:val="22"/>
          <w:szCs w:val="22"/>
        </w:rPr>
        <w:t>The meeting adjourned at 6:00</w:t>
      </w:r>
      <w:r w:rsidR="00404051" w:rsidRPr="00F76B87">
        <w:rPr>
          <w:rFonts w:ascii="Arial" w:hAnsi="Arial" w:cs="Arial"/>
          <w:sz w:val="22"/>
          <w:szCs w:val="22"/>
        </w:rPr>
        <w:t>PM.</w:t>
      </w:r>
    </w:p>
    <w:p w:rsidR="00E10A9B" w:rsidRPr="00F76B87" w:rsidRDefault="00E10A9B" w:rsidP="0012779F">
      <w:pPr>
        <w:pStyle w:val="BodyText"/>
        <w:tabs>
          <w:tab w:val="left" w:pos="720"/>
        </w:tabs>
        <w:kinsoku w:val="0"/>
        <w:overflowPunct w:val="0"/>
        <w:ind w:left="1045"/>
        <w:rPr>
          <w:rFonts w:ascii="Arial" w:hAnsi="Arial" w:cs="Arial"/>
          <w:sz w:val="22"/>
          <w:szCs w:val="22"/>
        </w:rPr>
      </w:pPr>
    </w:p>
    <w:sectPr w:rsidR="00E10A9B" w:rsidRPr="00F76B87">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2C" w:rsidRDefault="00F6542C" w:rsidP="00151F4F">
      <w:r>
        <w:separator/>
      </w:r>
    </w:p>
  </w:endnote>
  <w:endnote w:type="continuationSeparator" w:id="0">
    <w:p w:rsidR="00F6542C" w:rsidRDefault="00F6542C"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2C" w:rsidRDefault="00F6542C" w:rsidP="00151F4F">
      <w:r>
        <w:separator/>
      </w:r>
    </w:p>
  </w:footnote>
  <w:footnote w:type="continuationSeparator" w:id="0">
    <w:p w:rsidR="00F6542C" w:rsidRDefault="00F6542C" w:rsidP="0015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Default="0015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22BA0"/>
    <w:rsid w:val="00041BA9"/>
    <w:rsid w:val="000469FC"/>
    <w:rsid w:val="0005466C"/>
    <w:rsid w:val="000A4F84"/>
    <w:rsid w:val="000B2D32"/>
    <w:rsid w:val="000D36A4"/>
    <w:rsid w:val="000E0E9B"/>
    <w:rsid w:val="001068BB"/>
    <w:rsid w:val="001107FC"/>
    <w:rsid w:val="00111E3B"/>
    <w:rsid w:val="00122B7F"/>
    <w:rsid w:val="0012779F"/>
    <w:rsid w:val="00132ECC"/>
    <w:rsid w:val="001512A3"/>
    <w:rsid w:val="00151F4F"/>
    <w:rsid w:val="001579F0"/>
    <w:rsid w:val="00170532"/>
    <w:rsid w:val="001769C6"/>
    <w:rsid w:val="00185A78"/>
    <w:rsid w:val="00195F32"/>
    <w:rsid w:val="001A01FE"/>
    <w:rsid w:val="00202F04"/>
    <w:rsid w:val="00207DB6"/>
    <w:rsid w:val="002308E4"/>
    <w:rsid w:val="0024444F"/>
    <w:rsid w:val="002561C6"/>
    <w:rsid w:val="00257078"/>
    <w:rsid w:val="00283BDF"/>
    <w:rsid w:val="002858FC"/>
    <w:rsid w:val="002925BD"/>
    <w:rsid w:val="002A015A"/>
    <w:rsid w:val="002A5308"/>
    <w:rsid w:val="002B79ED"/>
    <w:rsid w:val="002C129B"/>
    <w:rsid w:val="002C6B1F"/>
    <w:rsid w:val="002D334B"/>
    <w:rsid w:val="00305FA4"/>
    <w:rsid w:val="00307EBA"/>
    <w:rsid w:val="00315A78"/>
    <w:rsid w:val="00334C39"/>
    <w:rsid w:val="00344F69"/>
    <w:rsid w:val="003476E6"/>
    <w:rsid w:val="00352EC4"/>
    <w:rsid w:val="00375B46"/>
    <w:rsid w:val="00383F4D"/>
    <w:rsid w:val="00395D65"/>
    <w:rsid w:val="003A1B2D"/>
    <w:rsid w:val="003A1E43"/>
    <w:rsid w:val="003C6ADD"/>
    <w:rsid w:val="003F5D53"/>
    <w:rsid w:val="0040332E"/>
    <w:rsid w:val="00404051"/>
    <w:rsid w:val="00413BF1"/>
    <w:rsid w:val="0041609A"/>
    <w:rsid w:val="00423A98"/>
    <w:rsid w:val="004452D8"/>
    <w:rsid w:val="00451EE8"/>
    <w:rsid w:val="00471594"/>
    <w:rsid w:val="0047710B"/>
    <w:rsid w:val="0048651F"/>
    <w:rsid w:val="00494DD0"/>
    <w:rsid w:val="004A1390"/>
    <w:rsid w:val="004A7FCF"/>
    <w:rsid w:val="004B0340"/>
    <w:rsid w:val="004B7906"/>
    <w:rsid w:val="004C2C0A"/>
    <w:rsid w:val="00503DD7"/>
    <w:rsid w:val="00504C45"/>
    <w:rsid w:val="00514259"/>
    <w:rsid w:val="00550926"/>
    <w:rsid w:val="00556E5B"/>
    <w:rsid w:val="00571B9A"/>
    <w:rsid w:val="005723DA"/>
    <w:rsid w:val="005A2729"/>
    <w:rsid w:val="005C3B7B"/>
    <w:rsid w:val="005E131F"/>
    <w:rsid w:val="0060175F"/>
    <w:rsid w:val="00601ED7"/>
    <w:rsid w:val="00611F84"/>
    <w:rsid w:val="006139C1"/>
    <w:rsid w:val="006209DE"/>
    <w:rsid w:val="00630355"/>
    <w:rsid w:val="00633FED"/>
    <w:rsid w:val="00640A0B"/>
    <w:rsid w:val="0064152E"/>
    <w:rsid w:val="00641B30"/>
    <w:rsid w:val="00671C8D"/>
    <w:rsid w:val="00672620"/>
    <w:rsid w:val="0067547E"/>
    <w:rsid w:val="006810E4"/>
    <w:rsid w:val="006C5A60"/>
    <w:rsid w:val="006D22AE"/>
    <w:rsid w:val="006E4A6D"/>
    <w:rsid w:val="006F07C7"/>
    <w:rsid w:val="0070553E"/>
    <w:rsid w:val="00714FA6"/>
    <w:rsid w:val="00726687"/>
    <w:rsid w:val="00726D97"/>
    <w:rsid w:val="00735348"/>
    <w:rsid w:val="00753B7E"/>
    <w:rsid w:val="0076467E"/>
    <w:rsid w:val="0079007B"/>
    <w:rsid w:val="007934C2"/>
    <w:rsid w:val="007957D9"/>
    <w:rsid w:val="007A61BF"/>
    <w:rsid w:val="007B1209"/>
    <w:rsid w:val="008074BD"/>
    <w:rsid w:val="00807800"/>
    <w:rsid w:val="00853110"/>
    <w:rsid w:val="0087140C"/>
    <w:rsid w:val="00873EB3"/>
    <w:rsid w:val="008772BE"/>
    <w:rsid w:val="008932BF"/>
    <w:rsid w:val="008A1875"/>
    <w:rsid w:val="008A38F2"/>
    <w:rsid w:val="008B4A0C"/>
    <w:rsid w:val="008C345C"/>
    <w:rsid w:val="008C738A"/>
    <w:rsid w:val="008C7D64"/>
    <w:rsid w:val="00924702"/>
    <w:rsid w:val="009365B6"/>
    <w:rsid w:val="009471F4"/>
    <w:rsid w:val="00961479"/>
    <w:rsid w:val="0096501C"/>
    <w:rsid w:val="00972A88"/>
    <w:rsid w:val="0098557D"/>
    <w:rsid w:val="00991189"/>
    <w:rsid w:val="009A742F"/>
    <w:rsid w:val="009B02F5"/>
    <w:rsid w:val="009B7710"/>
    <w:rsid w:val="009C7CF2"/>
    <w:rsid w:val="009E566E"/>
    <w:rsid w:val="009E7392"/>
    <w:rsid w:val="009F14A1"/>
    <w:rsid w:val="00A2540B"/>
    <w:rsid w:val="00A52702"/>
    <w:rsid w:val="00A63685"/>
    <w:rsid w:val="00A71DFE"/>
    <w:rsid w:val="00A75467"/>
    <w:rsid w:val="00A82B2B"/>
    <w:rsid w:val="00AC097F"/>
    <w:rsid w:val="00AC323F"/>
    <w:rsid w:val="00AC5E1E"/>
    <w:rsid w:val="00AC7BD6"/>
    <w:rsid w:val="00AD6263"/>
    <w:rsid w:val="00AE3703"/>
    <w:rsid w:val="00AE4211"/>
    <w:rsid w:val="00B0205D"/>
    <w:rsid w:val="00B150B3"/>
    <w:rsid w:val="00B15499"/>
    <w:rsid w:val="00B51249"/>
    <w:rsid w:val="00B519F7"/>
    <w:rsid w:val="00B5267B"/>
    <w:rsid w:val="00B56A7C"/>
    <w:rsid w:val="00B60564"/>
    <w:rsid w:val="00B87AC5"/>
    <w:rsid w:val="00BC3443"/>
    <w:rsid w:val="00BC786C"/>
    <w:rsid w:val="00BD0009"/>
    <w:rsid w:val="00BE4C94"/>
    <w:rsid w:val="00C010A7"/>
    <w:rsid w:val="00C0196B"/>
    <w:rsid w:val="00C02F0E"/>
    <w:rsid w:val="00C5300B"/>
    <w:rsid w:val="00C539A0"/>
    <w:rsid w:val="00C604B2"/>
    <w:rsid w:val="00C67AFD"/>
    <w:rsid w:val="00C72ADB"/>
    <w:rsid w:val="00C948A0"/>
    <w:rsid w:val="00CB7F67"/>
    <w:rsid w:val="00CC2CD4"/>
    <w:rsid w:val="00CD7CCD"/>
    <w:rsid w:val="00CE712B"/>
    <w:rsid w:val="00D0243B"/>
    <w:rsid w:val="00D02717"/>
    <w:rsid w:val="00D176B7"/>
    <w:rsid w:val="00D26901"/>
    <w:rsid w:val="00D64DAC"/>
    <w:rsid w:val="00D65B74"/>
    <w:rsid w:val="00D7506E"/>
    <w:rsid w:val="00DB26B4"/>
    <w:rsid w:val="00DC3BB5"/>
    <w:rsid w:val="00DD1C7C"/>
    <w:rsid w:val="00DD4152"/>
    <w:rsid w:val="00E02FA9"/>
    <w:rsid w:val="00E10A9B"/>
    <w:rsid w:val="00E12A50"/>
    <w:rsid w:val="00E12EBF"/>
    <w:rsid w:val="00E23AA7"/>
    <w:rsid w:val="00E33333"/>
    <w:rsid w:val="00E41E70"/>
    <w:rsid w:val="00E440C4"/>
    <w:rsid w:val="00E61798"/>
    <w:rsid w:val="00E853C7"/>
    <w:rsid w:val="00EB06BC"/>
    <w:rsid w:val="00EB0A37"/>
    <w:rsid w:val="00EC4BDD"/>
    <w:rsid w:val="00EF1580"/>
    <w:rsid w:val="00EF611E"/>
    <w:rsid w:val="00F25A5F"/>
    <w:rsid w:val="00F411BF"/>
    <w:rsid w:val="00F436BC"/>
    <w:rsid w:val="00F5123A"/>
    <w:rsid w:val="00F6523F"/>
    <w:rsid w:val="00F6542C"/>
    <w:rsid w:val="00F76B87"/>
    <w:rsid w:val="00F92C1D"/>
    <w:rsid w:val="00FB3CC7"/>
    <w:rsid w:val="00FC099E"/>
    <w:rsid w:val="00FC1F92"/>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C868CCC-A708-46E1-ABB7-A7255A8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1922-7268-4864-89F6-B6E690A1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9</cp:revision>
  <cp:lastPrinted>2017-10-05T19:12:00Z</cp:lastPrinted>
  <dcterms:created xsi:type="dcterms:W3CDTF">2017-10-03T16:39:00Z</dcterms:created>
  <dcterms:modified xsi:type="dcterms:W3CDTF">2017-10-06T15:48:00Z</dcterms:modified>
</cp:coreProperties>
</file>